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437" w:type="dxa"/>
        <w:jc w:val="right"/>
        <w:tblLook w:val="01E0" w:firstRow="1" w:lastRow="1" w:firstColumn="1" w:lastColumn="1" w:noHBand="0" w:noVBand="0"/>
      </w:tblPr>
      <w:tblGrid>
        <w:gridCol w:w="4437"/>
      </w:tblGrid>
      <w:tr w:rsidR="008C5696" w14:paraId="61DD4AFC" w14:textId="77777777" w:rsidTr="008C5696">
        <w:trPr>
          <w:cantSplit/>
          <w:trHeight w:val="326"/>
          <w:jc w:val="right"/>
        </w:trPr>
        <w:tc>
          <w:tcPr>
            <w:tcW w:w="4437" w:type="dxa"/>
            <w:vMerge w:val="restart"/>
          </w:tcPr>
          <w:p w14:paraId="0843CE2E" w14:textId="77777777" w:rsidR="008C5696" w:rsidRPr="001D6581" w:rsidRDefault="008C5696" w:rsidP="001D6581">
            <w:pPr>
              <w:spacing w:after="0" w:line="240" w:lineRule="auto"/>
              <w:jc w:val="right"/>
              <w:rPr>
                <w:rFonts w:ascii="Arial" w:eastAsia="Times New Roman" w:hAnsi="Arial" w:cs="Arial"/>
                <w:b/>
                <w:bCs/>
                <w:sz w:val="24"/>
                <w:szCs w:val="24"/>
                <w:lang w:val="en-AU"/>
              </w:rPr>
            </w:pPr>
            <w:r w:rsidRPr="001D6581">
              <w:rPr>
                <w:rFonts w:ascii="Arial" w:eastAsia="Times New Roman" w:hAnsi="Arial" w:cs="Arial"/>
                <w:b/>
                <w:bCs/>
                <w:sz w:val="24"/>
                <w:szCs w:val="24"/>
              </w:rPr>
              <w:t>Mental Health Support Team </w:t>
            </w:r>
          </w:p>
          <w:p w14:paraId="2C497442" w14:textId="77777777" w:rsidR="008C5696" w:rsidRPr="001D6581" w:rsidRDefault="008C5696" w:rsidP="001D6581">
            <w:pPr>
              <w:spacing w:after="0" w:line="240" w:lineRule="auto"/>
              <w:jc w:val="right"/>
              <w:rPr>
                <w:rFonts w:ascii="Arial" w:eastAsia="Times New Roman" w:hAnsi="Arial" w:cs="Arial"/>
                <w:sz w:val="24"/>
                <w:szCs w:val="24"/>
              </w:rPr>
            </w:pPr>
            <w:r w:rsidRPr="001D6581">
              <w:rPr>
                <w:rFonts w:ascii="Arial" w:eastAsia="Times New Roman" w:hAnsi="Arial" w:cs="Arial"/>
                <w:sz w:val="24"/>
                <w:szCs w:val="24"/>
              </w:rPr>
              <w:t>Horizon Centre </w:t>
            </w:r>
          </w:p>
          <w:p w14:paraId="18FDCEA3" w14:textId="77777777" w:rsidR="008C5696" w:rsidRPr="001D6581" w:rsidRDefault="008C5696" w:rsidP="001D6581">
            <w:pPr>
              <w:spacing w:after="0" w:line="240" w:lineRule="auto"/>
              <w:jc w:val="right"/>
              <w:rPr>
                <w:rFonts w:ascii="Arial" w:eastAsia="Times New Roman" w:hAnsi="Arial" w:cs="Arial"/>
                <w:sz w:val="24"/>
                <w:szCs w:val="24"/>
              </w:rPr>
            </w:pPr>
            <w:r w:rsidRPr="001D6581">
              <w:rPr>
                <w:rFonts w:ascii="Arial" w:eastAsia="Times New Roman" w:hAnsi="Arial" w:cs="Arial"/>
                <w:sz w:val="24"/>
                <w:szCs w:val="24"/>
              </w:rPr>
              <w:t>Swingbridge </w:t>
            </w:r>
          </w:p>
          <w:p w14:paraId="5BED01B4" w14:textId="77777777" w:rsidR="008C5696" w:rsidRPr="001D6581" w:rsidRDefault="008C5696" w:rsidP="001D6581">
            <w:pPr>
              <w:spacing w:after="0" w:line="240" w:lineRule="auto"/>
              <w:jc w:val="right"/>
              <w:rPr>
                <w:rFonts w:ascii="Arial" w:eastAsia="Times New Roman" w:hAnsi="Arial" w:cs="Arial"/>
                <w:sz w:val="24"/>
                <w:szCs w:val="24"/>
              </w:rPr>
            </w:pPr>
            <w:r w:rsidRPr="001D6581">
              <w:rPr>
                <w:rFonts w:ascii="Arial" w:eastAsia="Times New Roman" w:hAnsi="Arial" w:cs="Arial"/>
                <w:sz w:val="24"/>
                <w:szCs w:val="24"/>
              </w:rPr>
              <w:t>Bathpool </w:t>
            </w:r>
          </w:p>
          <w:p w14:paraId="2E6742F7" w14:textId="77777777" w:rsidR="008C5696" w:rsidRPr="001D6581" w:rsidRDefault="008C5696" w:rsidP="001D6581">
            <w:pPr>
              <w:spacing w:after="0" w:line="240" w:lineRule="auto"/>
              <w:jc w:val="right"/>
              <w:rPr>
                <w:rFonts w:ascii="Arial" w:eastAsia="Times New Roman" w:hAnsi="Arial" w:cs="Arial"/>
                <w:sz w:val="24"/>
                <w:szCs w:val="24"/>
              </w:rPr>
            </w:pPr>
            <w:r w:rsidRPr="001D6581">
              <w:rPr>
                <w:rFonts w:ascii="Arial" w:eastAsia="Times New Roman" w:hAnsi="Arial" w:cs="Arial"/>
                <w:sz w:val="24"/>
                <w:szCs w:val="24"/>
              </w:rPr>
              <w:t>Taunton </w:t>
            </w:r>
          </w:p>
          <w:p w14:paraId="4A80B8C6" w14:textId="77777777" w:rsidR="008C5696" w:rsidRPr="001D6581" w:rsidRDefault="008C5696" w:rsidP="001D6581">
            <w:pPr>
              <w:spacing w:after="0" w:line="240" w:lineRule="auto"/>
              <w:jc w:val="right"/>
              <w:rPr>
                <w:rFonts w:ascii="Arial" w:eastAsia="Times New Roman" w:hAnsi="Arial" w:cs="Arial"/>
                <w:sz w:val="24"/>
                <w:szCs w:val="24"/>
              </w:rPr>
            </w:pPr>
            <w:r w:rsidRPr="001D6581">
              <w:rPr>
                <w:rFonts w:ascii="Arial" w:eastAsia="Times New Roman" w:hAnsi="Arial" w:cs="Arial"/>
                <w:sz w:val="24"/>
                <w:szCs w:val="24"/>
              </w:rPr>
              <w:t>Somerset </w:t>
            </w:r>
          </w:p>
          <w:p w14:paraId="473D62DD" w14:textId="77777777" w:rsidR="008C5696" w:rsidRPr="001D6581" w:rsidRDefault="008C5696" w:rsidP="001D6581">
            <w:pPr>
              <w:keepNext/>
              <w:spacing w:after="0" w:line="240" w:lineRule="auto"/>
              <w:ind w:right="-46"/>
              <w:jc w:val="right"/>
              <w:outlineLvl w:val="0"/>
              <w:rPr>
                <w:rFonts w:ascii="Arial" w:eastAsia="Times New Roman" w:hAnsi="Arial" w:cs="Arial"/>
                <w:bCs/>
                <w:kern w:val="32"/>
                <w:sz w:val="24"/>
                <w:szCs w:val="24"/>
              </w:rPr>
            </w:pPr>
            <w:r w:rsidRPr="001D6581">
              <w:rPr>
                <w:rFonts w:ascii="Arial" w:eastAsia="Times New Roman" w:hAnsi="Arial" w:cs="Arial"/>
                <w:sz w:val="24"/>
                <w:szCs w:val="24"/>
              </w:rPr>
              <w:t>TA2 8BY</w:t>
            </w:r>
          </w:p>
          <w:p w14:paraId="19069772" w14:textId="77777777" w:rsidR="008C5696" w:rsidRPr="001D6581" w:rsidRDefault="008C5696" w:rsidP="00595928">
            <w:pPr>
              <w:keepNext/>
              <w:spacing w:after="0" w:line="240" w:lineRule="auto"/>
              <w:ind w:right="-46"/>
              <w:jc w:val="right"/>
              <w:outlineLvl w:val="0"/>
              <w:rPr>
                <w:rFonts w:ascii="Arial" w:eastAsia="Times New Roman" w:hAnsi="Arial" w:cs="Arial"/>
                <w:bCs/>
                <w:kern w:val="32"/>
                <w:sz w:val="24"/>
                <w:szCs w:val="24"/>
              </w:rPr>
            </w:pPr>
          </w:p>
          <w:p w14:paraId="2CECBE1E" w14:textId="77777777" w:rsidR="008C5696" w:rsidRPr="001D6581" w:rsidRDefault="008C5696" w:rsidP="00595928">
            <w:pPr>
              <w:keepNext/>
              <w:spacing w:after="0" w:line="240" w:lineRule="auto"/>
              <w:ind w:right="-46"/>
              <w:jc w:val="right"/>
              <w:outlineLvl w:val="0"/>
              <w:rPr>
                <w:rFonts w:ascii="Arial" w:eastAsia="Times New Roman" w:hAnsi="Arial" w:cs="Arial"/>
                <w:b/>
                <w:kern w:val="32"/>
                <w:sz w:val="24"/>
                <w:szCs w:val="24"/>
              </w:rPr>
            </w:pPr>
            <w:r w:rsidRPr="001D6581">
              <w:rPr>
                <w:rFonts w:ascii="Arial" w:eastAsia="Times New Roman" w:hAnsi="Arial" w:cs="Arial"/>
                <w:b/>
                <w:kern w:val="32"/>
                <w:sz w:val="24"/>
                <w:szCs w:val="24"/>
              </w:rPr>
              <w:t>Tel: 01823 368 481</w:t>
            </w:r>
          </w:p>
          <w:p w14:paraId="5001549F" w14:textId="32FF6A47" w:rsidR="008C5696" w:rsidRPr="008C5696" w:rsidRDefault="008C5696" w:rsidP="008C5696">
            <w:pPr>
              <w:jc w:val="right"/>
              <w:rPr>
                <w:rFonts w:ascii="Arial" w:hAnsi="Arial" w:cs="Arial"/>
                <w:sz w:val="24"/>
                <w:szCs w:val="24"/>
              </w:rPr>
            </w:pPr>
            <w:hyperlink r:id="rId7" w:history="1">
              <w:r w:rsidRPr="001D6581">
                <w:rPr>
                  <w:rStyle w:val="Hyperlink"/>
                  <w:rFonts w:ascii="Arial" w:hAnsi="Arial" w:cs="Arial"/>
                  <w:sz w:val="24"/>
                  <w:szCs w:val="24"/>
                </w:rPr>
                <w:t>MHST</w:t>
              </w:r>
            </w:hyperlink>
            <w:r w:rsidRPr="001D6581">
              <w:rPr>
                <w:rStyle w:val="Hyperlink"/>
                <w:rFonts w:ascii="Arial" w:hAnsi="Arial" w:cs="Arial"/>
                <w:sz w:val="24"/>
                <w:szCs w:val="24"/>
              </w:rPr>
              <w:t>admin@somersetft.nhs.uk</w:t>
            </w:r>
          </w:p>
          <w:p w14:paraId="5E183605" w14:textId="77777777" w:rsidR="008C5696" w:rsidRPr="001D6581" w:rsidRDefault="008C5696" w:rsidP="00595928">
            <w:pPr>
              <w:spacing w:after="0" w:line="240" w:lineRule="auto"/>
              <w:ind w:right="-46"/>
              <w:jc w:val="right"/>
              <w:rPr>
                <w:rFonts w:ascii="Arial" w:hAnsi="Arial" w:cs="Arial"/>
                <w:sz w:val="24"/>
                <w:szCs w:val="24"/>
              </w:rPr>
            </w:pPr>
          </w:p>
        </w:tc>
      </w:tr>
      <w:tr w:rsidR="008C5696" w14:paraId="233352AA" w14:textId="77777777" w:rsidTr="008C5696">
        <w:trPr>
          <w:cantSplit/>
          <w:trHeight w:val="577"/>
          <w:jc w:val="right"/>
        </w:trPr>
        <w:tc>
          <w:tcPr>
            <w:tcW w:w="4437" w:type="dxa"/>
            <w:vMerge/>
          </w:tcPr>
          <w:p w14:paraId="6101F57B" w14:textId="77777777" w:rsidR="008C5696" w:rsidRPr="001D6581" w:rsidRDefault="008C5696" w:rsidP="00595928">
            <w:pPr>
              <w:spacing w:after="0" w:line="240" w:lineRule="auto"/>
              <w:ind w:right="-46"/>
              <w:jc w:val="right"/>
              <w:rPr>
                <w:rFonts w:ascii="Arial" w:eastAsia="Times New Roman" w:hAnsi="Arial" w:cs="Arial"/>
                <w:sz w:val="24"/>
                <w:szCs w:val="24"/>
              </w:rPr>
            </w:pPr>
          </w:p>
        </w:tc>
      </w:tr>
      <w:tr w:rsidR="008C5696" w14:paraId="03D22645" w14:textId="77777777" w:rsidTr="008C5696">
        <w:trPr>
          <w:cantSplit/>
          <w:trHeight w:val="1147"/>
          <w:jc w:val="right"/>
        </w:trPr>
        <w:tc>
          <w:tcPr>
            <w:tcW w:w="4437" w:type="dxa"/>
            <w:vMerge/>
          </w:tcPr>
          <w:p w14:paraId="2884A59C" w14:textId="77777777" w:rsidR="008C5696" w:rsidRPr="001D6581" w:rsidRDefault="008C5696" w:rsidP="00595928">
            <w:pPr>
              <w:spacing w:after="0" w:line="240" w:lineRule="auto"/>
              <w:ind w:right="-46"/>
              <w:jc w:val="right"/>
              <w:rPr>
                <w:rFonts w:ascii="Arial" w:eastAsia="Times New Roman" w:hAnsi="Arial" w:cs="Arial"/>
                <w:sz w:val="24"/>
                <w:szCs w:val="24"/>
              </w:rPr>
            </w:pPr>
          </w:p>
        </w:tc>
      </w:tr>
    </w:tbl>
    <w:p w14:paraId="1CE5F69F" w14:textId="77777777" w:rsidR="008C5696" w:rsidRDefault="008C5696" w:rsidP="008C5696">
      <w:pPr>
        <w:spacing w:after="0" w:line="240" w:lineRule="auto"/>
        <w:jc w:val="center"/>
        <w:rPr>
          <w:rFonts w:ascii="Arial" w:eastAsia="Times New Roman" w:hAnsi="Arial" w:cs="Arial"/>
          <w:b/>
          <w:bCs/>
          <w:sz w:val="24"/>
          <w:szCs w:val="24"/>
        </w:rPr>
      </w:pPr>
    </w:p>
    <w:p w14:paraId="2F0D4998" w14:textId="0B9CE410" w:rsidR="008C5696" w:rsidRPr="008C5696" w:rsidRDefault="008C5696" w:rsidP="008C5696">
      <w:pPr>
        <w:spacing w:after="0" w:line="240" w:lineRule="auto"/>
        <w:jc w:val="center"/>
        <w:rPr>
          <w:rFonts w:ascii="Arial" w:eastAsia="Times New Roman" w:hAnsi="Arial" w:cs="Arial"/>
          <w:b/>
          <w:bCs/>
          <w:sz w:val="24"/>
          <w:szCs w:val="24"/>
        </w:rPr>
      </w:pPr>
      <w:r w:rsidRPr="008C5696">
        <w:rPr>
          <w:rFonts w:ascii="Arial" w:eastAsia="Times New Roman" w:hAnsi="Arial" w:cs="Arial"/>
          <w:b/>
          <w:bCs/>
          <w:sz w:val="24"/>
          <w:szCs w:val="24"/>
        </w:rPr>
        <w:t>Website information for schools 2025</w:t>
      </w:r>
    </w:p>
    <w:p w14:paraId="2BCD20E4" w14:textId="77777777" w:rsidR="008C5696" w:rsidRPr="008C5696" w:rsidRDefault="008C5696" w:rsidP="008C5696">
      <w:pPr>
        <w:spacing w:after="0" w:line="240" w:lineRule="auto"/>
        <w:jc w:val="both"/>
        <w:rPr>
          <w:rFonts w:ascii="Arial" w:eastAsia="Times New Roman" w:hAnsi="Arial" w:cs="Arial"/>
          <w:sz w:val="24"/>
          <w:szCs w:val="24"/>
        </w:rPr>
      </w:pPr>
    </w:p>
    <w:p w14:paraId="7773880B" w14:textId="77777777" w:rsidR="008C5696" w:rsidRPr="008C5696" w:rsidRDefault="008C5696" w:rsidP="008C5696">
      <w:pPr>
        <w:spacing w:after="120" w:line="240" w:lineRule="auto"/>
        <w:jc w:val="both"/>
        <w:rPr>
          <w:rFonts w:ascii="Arial" w:eastAsia="Times New Roman" w:hAnsi="Arial" w:cs="Arial"/>
          <w:sz w:val="24"/>
          <w:szCs w:val="24"/>
        </w:rPr>
      </w:pPr>
      <w:r w:rsidRPr="008C5696">
        <w:rPr>
          <w:rFonts w:ascii="Arial" w:eastAsia="Times New Roman" w:hAnsi="Arial" w:cs="Arial"/>
          <w:sz w:val="24"/>
          <w:szCs w:val="24"/>
        </w:rPr>
        <w:t>MHST Updated School website information.</w:t>
      </w:r>
    </w:p>
    <w:p w14:paraId="2636F733" w14:textId="77777777" w:rsidR="008C5696" w:rsidRPr="008C5696" w:rsidRDefault="008C5696" w:rsidP="008C5696">
      <w:pPr>
        <w:spacing w:after="120" w:line="240" w:lineRule="auto"/>
        <w:jc w:val="both"/>
        <w:rPr>
          <w:rFonts w:ascii="Arial" w:eastAsia="Times New Roman" w:hAnsi="Arial" w:cs="Arial"/>
          <w:sz w:val="24"/>
          <w:szCs w:val="24"/>
        </w:rPr>
      </w:pPr>
      <w:r w:rsidRPr="008C5696">
        <w:rPr>
          <w:rFonts w:ascii="Arial" w:eastAsia="Times New Roman" w:hAnsi="Arial" w:cs="Arial"/>
          <w:sz w:val="24"/>
          <w:szCs w:val="24"/>
        </w:rPr>
        <w:t xml:space="preserve">Insert school name is a Mental Health Support Team (MHST) school. This means we are committed to building a mentally healthy school environment helping all members of the school community to feel confident, resilient and independent around their mental wellbeing. </w:t>
      </w:r>
    </w:p>
    <w:p w14:paraId="25B613E7" w14:textId="77777777" w:rsidR="008C5696" w:rsidRPr="008C5696" w:rsidRDefault="008C5696" w:rsidP="008C5696">
      <w:pPr>
        <w:spacing w:after="120" w:line="240" w:lineRule="auto"/>
        <w:jc w:val="both"/>
        <w:rPr>
          <w:rFonts w:ascii="Arial" w:eastAsia="Times New Roman" w:hAnsi="Arial" w:cs="Arial"/>
          <w:sz w:val="24"/>
          <w:szCs w:val="24"/>
        </w:rPr>
      </w:pPr>
      <w:r w:rsidRPr="008C5696">
        <w:rPr>
          <w:rFonts w:ascii="Arial" w:eastAsia="Times New Roman" w:hAnsi="Arial" w:cs="Arial"/>
          <w:sz w:val="24"/>
          <w:szCs w:val="24"/>
        </w:rPr>
        <w:t>MHSTs were established nationally to improve children and young people’s early access to mental health and wellbeing services by providing support in schools. They work with children and young people experiencing mild to moderate mental health difficulties.</w:t>
      </w:r>
    </w:p>
    <w:p w14:paraId="55265D7B" w14:textId="77777777" w:rsidR="008C5696" w:rsidRPr="008C5696" w:rsidRDefault="008C5696" w:rsidP="008C5696">
      <w:pPr>
        <w:spacing w:after="120" w:line="240" w:lineRule="auto"/>
        <w:jc w:val="both"/>
        <w:rPr>
          <w:rFonts w:ascii="Arial" w:eastAsia="Times New Roman" w:hAnsi="Arial" w:cs="Arial"/>
          <w:sz w:val="24"/>
          <w:szCs w:val="24"/>
        </w:rPr>
      </w:pPr>
      <w:r w:rsidRPr="008C5696">
        <w:rPr>
          <w:rFonts w:ascii="Arial" w:eastAsia="Times New Roman" w:hAnsi="Arial" w:cs="Arial"/>
          <w:sz w:val="24"/>
          <w:szCs w:val="24"/>
        </w:rPr>
        <w:t xml:space="preserve">Within Somerset the MHST is a jointly delivered service between Young Somerset and Somerset Foundation Trust CAMHS. It is also supported by Public Health England and the Education Psychology service. MHST staff work in collaboration with the Mental Health Lead/Senior Mental Health Lead (delete as appropriate) at our School (insert name).  </w:t>
      </w:r>
    </w:p>
    <w:p w14:paraId="3BDD2C59" w14:textId="77777777" w:rsidR="008C5696" w:rsidRPr="008C5696" w:rsidRDefault="008C5696" w:rsidP="008C5696">
      <w:pPr>
        <w:spacing w:after="120" w:line="240" w:lineRule="auto"/>
        <w:jc w:val="both"/>
        <w:rPr>
          <w:rFonts w:ascii="Arial" w:eastAsia="Times New Roman" w:hAnsi="Arial" w:cs="Arial"/>
          <w:sz w:val="24"/>
          <w:szCs w:val="24"/>
        </w:rPr>
      </w:pPr>
      <w:r w:rsidRPr="008C5696">
        <w:rPr>
          <w:rFonts w:ascii="Arial" w:eastAsia="Times New Roman" w:hAnsi="Arial" w:cs="Arial"/>
          <w:sz w:val="24"/>
          <w:szCs w:val="24"/>
        </w:rPr>
        <w:t>The three core functions of the MHST are:</w:t>
      </w:r>
    </w:p>
    <w:p w14:paraId="5F2D9F59" w14:textId="77777777" w:rsidR="008C5696" w:rsidRDefault="008C5696" w:rsidP="008C5696">
      <w:pPr>
        <w:pStyle w:val="ListParagraph"/>
        <w:numPr>
          <w:ilvl w:val="0"/>
          <w:numId w:val="4"/>
        </w:numPr>
        <w:spacing w:after="120" w:line="240" w:lineRule="auto"/>
        <w:jc w:val="both"/>
        <w:rPr>
          <w:rFonts w:ascii="Arial" w:eastAsia="Times New Roman" w:hAnsi="Arial" w:cs="Arial"/>
          <w:sz w:val="24"/>
          <w:szCs w:val="24"/>
        </w:rPr>
      </w:pPr>
      <w:r w:rsidRPr="008C5696">
        <w:rPr>
          <w:rFonts w:ascii="Arial" w:eastAsia="Times New Roman" w:hAnsi="Arial" w:cs="Arial"/>
          <w:sz w:val="24"/>
          <w:szCs w:val="24"/>
        </w:rPr>
        <w:t>To provide evidence-based Low Intensity Cognitive Behavioural Therapy (LICBT) interventions for mild to moderate mental health and wellbeing needs to children and young people.</w:t>
      </w:r>
    </w:p>
    <w:p w14:paraId="41F53138" w14:textId="77777777" w:rsidR="008C5696" w:rsidRDefault="008C5696" w:rsidP="008C5696">
      <w:pPr>
        <w:pStyle w:val="ListParagraph"/>
        <w:numPr>
          <w:ilvl w:val="0"/>
          <w:numId w:val="4"/>
        </w:numPr>
        <w:spacing w:after="120" w:line="240" w:lineRule="auto"/>
        <w:jc w:val="both"/>
        <w:rPr>
          <w:rFonts w:ascii="Arial" w:eastAsia="Times New Roman" w:hAnsi="Arial" w:cs="Arial"/>
          <w:sz w:val="24"/>
          <w:szCs w:val="24"/>
        </w:rPr>
      </w:pPr>
      <w:r w:rsidRPr="008C5696">
        <w:rPr>
          <w:rFonts w:ascii="Arial" w:eastAsia="Times New Roman" w:hAnsi="Arial" w:cs="Arial"/>
          <w:sz w:val="24"/>
          <w:szCs w:val="24"/>
        </w:rPr>
        <w:t>T</w:t>
      </w:r>
      <w:r w:rsidRPr="008C5696">
        <w:rPr>
          <w:rFonts w:ascii="Arial" w:eastAsia="Times New Roman" w:hAnsi="Arial" w:cs="Arial"/>
          <w:sz w:val="24"/>
          <w:szCs w:val="24"/>
        </w:rPr>
        <w:t xml:space="preserve">o support the Mental Health Lead in each MHST school to introduce or develop a whole school approach to mental health and wellbeing. </w:t>
      </w:r>
    </w:p>
    <w:p w14:paraId="0D596BD0" w14:textId="42EE1054" w:rsidR="008C5696" w:rsidRPr="008C5696" w:rsidRDefault="008C5696" w:rsidP="008C5696">
      <w:pPr>
        <w:pStyle w:val="ListParagraph"/>
        <w:numPr>
          <w:ilvl w:val="0"/>
          <w:numId w:val="4"/>
        </w:numPr>
        <w:spacing w:after="120" w:line="240" w:lineRule="auto"/>
        <w:jc w:val="both"/>
        <w:rPr>
          <w:rFonts w:ascii="Arial" w:eastAsia="Times New Roman" w:hAnsi="Arial" w:cs="Arial"/>
          <w:sz w:val="24"/>
          <w:szCs w:val="24"/>
        </w:rPr>
      </w:pPr>
      <w:r w:rsidRPr="008C5696">
        <w:rPr>
          <w:rFonts w:ascii="Arial" w:eastAsia="Times New Roman" w:hAnsi="Arial" w:cs="Arial"/>
          <w:sz w:val="24"/>
          <w:szCs w:val="24"/>
        </w:rPr>
        <w:t>To give timely advice and signposting to schools, and to liaise with external agencies, ensuring that children and young people and their families receive the right support at the right time.</w:t>
      </w:r>
    </w:p>
    <w:p w14:paraId="3A89B559" w14:textId="77777777" w:rsidR="008C5696" w:rsidRPr="008C5696" w:rsidRDefault="008C5696" w:rsidP="008C5696">
      <w:pPr>
        <w:spacing w:after="120" w:line="240" w:lineRule="auto"/>
        <w:jc w:val="both"/>
        <w:rPr>
          <w:rFonts w:ascii="Arial" w:eastAsia="Times New Roman" w:hAnsi="Arial" w:cs="Arial"/>
          <w:sz w:val="24"/>
          <w:szCs w:val="24"/>
        </w:rPr>
      </w:pPr>
      <w:r w:rsidRPr="008C5696">
        <w:rPr>
          <w:rFonts w:ascii="Arial" w:eastAsia="Times New Roman" w:hAnsi="Arial" w:cs="Arial"/>
          <w:sz w:val="24"/>
          <w:szCs w:val="24"/>
        </w:rPr>
        <w:t>LICBT support may be face-to-face or virtual, may involve working with parents or in a group, and will typically involve an assessment and 6-8 weekly sessions. These interventions are highly structured and delivered by mental health practitioners, who receive regular supervision with clinical supervisors.</w:t>
      </w:r>
    </w:p>
    <w:p w14:paraId="4FFEE64E" w14:textId="77777777" w:rsidR="008C5696" w:rsidRPr="008C5696" w:rsidRDefault="008C5696" w:rsidP="008C5696">
      <w:pPr>
        <w:spacing w:after="120" w:line="240" w:lineRule="auto"/>
        <w:jc w:val="both"/>
        <w:rPr>
          <w:rFonts w:ascii="Arial" w:eastAsia="Times New Roman" w:hAnsi="Arial" w:cs="Arial"/>
          <w:sz w:val="24"/>
          <w:szCs w:val="24"/>
        </w:rPr>
      </w:pPr>
      <w:r w:rsidRPr="008C5696">
        <w:rPr>
          <w:rFonts w:ascii="Arial" w:eastAsia="Times New Roman" w:hAnsi="Arial" w:cs="Arial"/>
          <w:sz w:val="24"/>
          <w:szCs w:val="24"/>
        </w:rPr>
        <w:t xml:space="preserve">If you would like to find out more, please speak to the Senior Mental Health Lead (SMHL)/Mental Health Lead (MHL) in school (delete as appropriate). </w:t>
      </w:r>
    </w:p>
    <w:p w14:paraId="5D38017F" w14:textId="09D0124E" w:rsidR="008C5696" w:rsidRDefault="008C5696" w:rsidP="008C5696">
      <w:pPr>
        <w:spacing w:after="120" w:line="240" w:lineRule="auto"/>
        <w:jc w:val="both"/>
        <w:rPr>
          <w:rFonts w:ascii="Arial" w:eastAsia="Times New Roman" w:hAnsi="Arial" w:cs="Arial"/>
          <w:sz w:val="24"/>
          <w:szCs w:val="24"/>
        </w:rPr>
      </w:pPr>
      <w:r w:rsidRPr="008C5696">
        <w:rPr>
          <w:rFonts w:ascii="Arial" w:eastAsia="Times New Roman" w:hAnsi="Arial" w:cs="Arial"/>
          <w:sz w:val="24"/>
          <w:szCs w:val="24"/>
        </w:rPr>
        <w:t xml:space="preserve">For more information about the MHST please visit: www.youngsomerset.org.uk/mhst or </w:t>
      </w:r>
      <w:hyperlink r:id="rId8" w:history="1">
        <w:r w:rsidRPr="003B6F07">
          <w:rPr>
            <w:rStyle w:val="Hyperlink"/>
            <w:rFonts w:ascii="Arial" w:eastAsia="Times New Roman" w:hAnsi="Arial" w:cs="Arial"/>
            <w:sz w:val="24"/>
            <w:szCs w:val="24"/>
          </w:rPr>
          <w:t>www.somersetft.nhs.uk/camhs/mental-health-support-in-schools-mhst/</w:t>
        </w:r>
      </w:hyperlink>
      <w:r>
        <w:rPr>
          <w:rFonts w:ascii="Arial" w:eastAsia="Times New Roman" w:hAnsi="Arial" w:cs="Arial"/>
          <w:sz w:val="24"/>
          <w:szCs w:val="24"/>
        </w:rPr>
        <w:t xml:space="preserve"> </w:t>
      </w:r>
    </w:p>
    <w:sectPr w:rsidR="001D6581" w:rsidSect="00412C46">
      <w:headerReference w:type="even" r:id="rId9"/>
      <w:headerReference w:type="default" r:id="rId10"/>
      <w:footerReference w:type="even" r:id="rId11"/>
      <w:footerReference w:type="default" r:id="rId12"/>
      <w:headerReference w:type="first" r:id="rId13"/>
      <w:footerReference w:type="first" r:id="rId14"/>
      <w:pgSz w:w="11906" w:h="16838"/>
      <w:pgMar w:top="204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DE371" w14:textId="77777777" w:rsidR="008C5696" w:rsidRDefault="008C5696">
      <w:pPr>
        <w:spacing w:after="0" w:line="240" w:lineRule="auto"/>
      </w:pPr>
      <w:r>
        <w:separator/>
      </w:r>
    </w:p>
  </w:endnote>
  <w:endnote w:type="continuationSeparator" w:id="0">
    <w:p w14:paraId="532220CB" w14:textId="77777777" w:rsidR="008C5696" w:rsidRDefault="008C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58D6" w14:textId="77777777" w:rsidR="008C5696" w:rsidRDefault="008C5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714B" w14:textId="77777777" w:rsidR="008C5696" w:rsidRDefault="008C5696" w:rsidP="0059592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549E" w14:textId="77777777" w:rsidR="008C5696" w:rsidRDefault="008C5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8389E" w14:textId="77777777" w:rsidR="008C5696" w:rsidRDefault="008C5696">
      <w:pPr>
        <w:spacing w:after="0" w:line="240" w:lineRule="auto"/>
      </w:pPr>
      <w:r>
        <w:separator/>
      </w:r>
    </w:p>
  </w:footnote>
  <w:footnote w:type="continuationSeparator" w:id="0">
    <w:p w14:paraId="6014B681" w14:textId="77777777" w:rsidR="008C5696" w:rsidRDefault="008C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7907" w14:textId="77777777" w:rsidR="008C5696" w:rsidRDefault="008C5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EE05" w14:textId="77777777" w:rsidR="008C5696" w:rsidRDefault="008C5696" w:rsidP="00412C46">
    <w:pPr>
      <w:pStyle w:val="Header"/>
      <w:tabs>
        <w:tab w:val="clear" w:pos="9026"/>
      </w:tabs>
      <w:ind w:right="-166"/>
      <w:jc w:val="right"/>
    </w:pPr>
    <w:bookmarkStart w:id="0" w:name="_Hlk93406828"/>
    <w:bookmarkStart w:id="1" w:name="_Hlk93406829"/>
    <w:r>
      <w:rPr>
        <w:noProof/>
        <w:lang w:eastAsia="en-GB"/>
      </w:rPr>
      <w:drawing>
        <wp:anchor distT="0" distB="0" distL="114300" distR="114300" simplePos="0" relativeHeight="251658240" behindDoc="0" locked="0" layoutInCell="1" allowOverlap="1" wp14:anchorId="5ABF40E1" wp14:editId="7628D685">
          <wp:simplePos x="0" y="0"/>
          <wp:positionH relativeFrom="column">
            <wp:posOffset>3849370</wp:posOffset>
          </wp:positionH>
          <wp:positionV relativeFrom="paragraph">
            <wp:posOffset>-50165</wp:posOffset>
          </wp:positionV>
          <wp:extent cx="2192020" cy="51625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2020" cy="51625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szCs w:val="28"/>
        <w:lang w:eastAsia="en-GB"/>
      </w:rPr>
      <w:drawing>
        <wp:anchor distT="0" distB="0" distL="114300" distR="114300" simplePos="0" relativeHeight="251659264" behindDoc="0" locked="0" layoutInCell="1" allowOverlap="1" wp14:anchorId="17BAA3E8" wp14:editId="6E2EAADC">
          <wp:simplePos x="0" y="0"/>
          <wp:positionH relativeFrom="column">
            <wp:posOffset>-5080</wp:posOffset>
          </wp:positionH>
          <wp:positionV relativeFrom="page">
            <wp:posOffset>387350</wp:posOffset>
          </wp:positionV>
          <wp:extent cx="946150" cy="852805"/>
          <wp:effectExtent l="0" t="0" r="6350" b="4445"/>
          <wp:wrapThrough wrapText="bothSides">
            <wp:wrapPolygon edited="0">
              <wp:start x="7393" y="0"/>
              <wp:lineTo x="5219" y="965"/>
              <wp:lineTo x="0" y="6755"/>
              <wp:lineTo x="0" y="16888"/>
              <wp:lineTo x="4784" y="21230"/>
              <wp:lineTo x="6089" y="21230"/>
              <wp:lineTo x="13917" y="21230"/>
              <wp:lineTo x="14787" y="21230"/>
              <wp:lineTo x="20440" y="15923"/>
              <wp:lineTo x="21310" y="13028"/>
              <wp:lineTo x="21310" y="3378"/>
              <wp:lineTo x="15221" y="0"/>
              <wp:lineTo x="739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46150" cy="8528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F5DA0E0" wp14:editId="15F17B08">
          <wp:simplePos x="0" y="0"/>
          <wp:positionH relativeFrom="column">
            <wp:posOffset>1689100</wp:posOffset>
          </wp:positionH>
          <wp:positionV relativeFrom="paragraph">
            <wp:posOffset>-146685</wp:posOffset>
          </wp:positionV>
          <wp:extent cx="1812925" cy="9886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812925" cy="988695"/>
                  </a:xfrm>
                  <a:prstGeom prst="rect">
                    <a:avLst/>
                  </a:prstGeom>
                  <a:noFill/>
                  <a:ln>
                    <a:noFill/>
                  </a:ln>
                </pic:spPr>
              </pic:pic>
            </a:graphicData>
          </a:graphic>
        </wp:anchor>
      </w:drawing>
    </w:r>
    <w:r>
      <w:rPr>
        <w:lang w:eastAsia="en-GB"/>
      </w:rPr>
      <w:tab/>
      <w:t xml:space="preserve">      </w:t>
    </w:r>
    <w:bookmarkEnd w:id="0"/>
    <w:bookmarkEnd w:id="1"/>
  </w:p>
  <w:p w14:paraId="5F9A03F7" w14:textId="77777777" w:rsidR="008C5696" w:rsidRPr="00412C46" w:rsidRDefault="008C5696" w:rsidP="00412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F78F" w14:textId="77777777" w:rsidR="008C5696" w:rsidRDefault="008C5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B6326"/>
    <w:multiLevelType w:val="hybridMultilevel"/>
    <w:tmpl w:val="F82C5B08"/>
    <w:lvl w:ilvl="0" w:tplc="BBDA49AE">
      <w:start w:val="1"/>
      <w:numFmt w:val="bullet"/>
      <w:lvlText w:val=""/>
      <w:lvlJc w:val="left"/>
      <w:pPr>
        <w:ind w:left="720" w:hanging="360"/>
      </w:pPr>
      <w:rPr>
        <w:rFonts w:ascii="Symbol" w:hAnsi="Symbol" w:hint="default"/>
      </w:rPr>
    </w:lvl>
    <w:lvl w:ilvl="1" w:tplc="04EC5242" w:tentative="1">
      <w:start w:val="1"/>
      <w:numFmt w:val="bullet"/>
      <w:lvlText w:val="o"/>
      <w:lvlJc w:val="left"/>
      <w:pPr>
        <w:ind w:left="1440" w:hanging="360"/>
      </w:pPr>
      <w:rPr>
        <w:rFonts w:ascii="Courier New" w:hAnsi="Courier New" w:cs="Courier New" w:hint="default"/>
      </w:rPr>
    </w:lvl>
    <w:lvl w:ilvl="2" w:tplc="1C30C4F4" w:tentative="1">
      <w:start w:val="1"/>
      <w:numFmt w:val="bullet"/>
      <w:lvlText w:val=""/>
      <w:lvlJc w:val="left"/>
      <w:pPr>
        <w:ind w:left="2160" w:hanging="360"/>
      </w:pPr>
      <w:rPr>
        <w:rFonts w:ascii="Wingdings" w:hAnsi="Wingdings" w:hint="default"/>
      </w:rPr>
    </w:lvl>
    <w:lvl w:ilvl="3" w:tplc="806E8CF8" w:tentative="1">
      <w:start w:val="1"/>
      <w:numFmt w:val="bullet"/>
      <w:lvlText w:val=""/>
      <w:lvlJc w:val="left"/>
      <w:pPr>
        <w:ind w:left="2880" w:hanging="360"/>
      </w:pPr>
      <w:rPr>
        <w:rFonts w:ascii="Symbol" w:hAnsi="Symbol" w:hint="default"/>
      </w:rPr>
    </w:lvl>
    <w:lvl w:ilvl="4" w:tplc="AC44622A" w:tentative="1">
      <w:start w:val="1"/>
      <w:numFmt w:val="bullet"/>
      <w:lvlText w:val="o"/>
      <w:lvlJc w:val="left"/>
      <w:pPr>
        <w:ind w:left="3600" w:hanging="360"/>
      </w:pPr>
      <w:rPr>
        <w:rFonts w:ascii="Courier New" w:hAnsi="Courier New" w:cs="Courier New" w:hint="default"/>
      </w:rPr>
    </w:lvl>
    <w:lvl w:ilvl="5" w:tplc="78F27830" w:tentative="1">
      <w:start w:val="1"/>
      <w:numFmt w:val="bullet"/>
      <w:lvlText w:val=""/>
      <w:lvlJc w:val="left"/>
      <w:pPr>
        <w:ind w:left="4320" w:hanging="360"/>
      </w:pPr>
      <w:rPr>
        <w:rFonts w:ascii="Wingdings" w:hAnsi="Wingdings" w:hint="default"/>
      </w:rPr>
    </w:lvl>
    <w:lvl w:ilvl="6" w:tplc="5EC886E4" w:tentative="1">
      <w:start w:val="1"/>
      <w:numFmt w:val="bullet"/>
      <w:lvlText w:val=""/>
      <w:lvlJc w:val="left"/>
      <w:pPr>
        <w:ind w:left="5040" w:hanging="360"/>
      </w:pPr>
      <w:rPr>
        <w:rFonts w:ascii="Symbol" w:hAnsi="Symbol" w:hint="default"/>
      </w:rPr>
    </w:lvl>
    <w:lvl w:ilvl="7" w:tplc="6EE84FA6" w:tentative="1">
      <w:start w:val="1"/>
      <w:numFmt w:val="bullet"/>
      <w:lvlText w:val="o"/>
      <w:lvlJc w:val="left"/>
      <w:pPr>
        <w:ind w:left="5760" w:hanging="360"/>
      </w:pPr>
      <w:rPr>
        <w:rFonts w:ascii="Courier New" w:hAnsi="Courier New" w:cs="Courier New" w:hint="default"/>
      </w:rPr>
    </w:lvl>
    <w:lvl w:ilvl="8" w:tplc="025AA9C6" w:tentative="1">
      <w:start w:val="1"/>
      <w:numFmt w:val="bullet"/>
      <w:lvlText w:val=""/>
      <w:lvlJc w:val="left"/>
      <w:pPr>
        <w:ind w:left="6480" w:hanging="360"/>
      </w:pPr>
      <w:rPr>
        <w:rFonts w:ascii="Wingdings" w:hAnsi="Wingdings" w:hint="default"/>
      </w:rPr>
    </w:lvl>
  </w:abstractNum>
  <w:abstractNum w:abstractNumId="1" w15:restartNumberingAfterBreak="0">
    <w:nsid w:val="44E54581"/>
    <w:multiLevelType w:val="hybridMultilevel"/>
    <w:tmpl w:val="5AD66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4A042A"/>
    <w:multiLevelType w:val="hybridMultilevel"/>
    <w:tmpl w:val="BC408AF4"/>
    <w:lvl w:ilvl="0" w:tplc="D09C833C">
      <w:start w:val="1"/>
      <w:numFmt w:val="bullet"/>
      <w:lvlText w:val=""/>
      <w:lvlJc w:val="left"/>
      <w:pPr>
        <w:ind w:left="720" w:hanging="360"/>
      </w:pPr>
      <w:rPr>
        <w:rFonts w:ascii="Symbol" w:hAnsi="Symbol" w:hint="default"/>
      </w:rPr>
    </w:lvl>
    <w:lvl w:ilvl="1" w:tplc="28FA7582" w:tentative="1">
      <w:start w:val="1"/>
      <w:numFmt w:val="bullet"/>
      <w:lvlText w:val="o"/>
      <w:lvlJc w:val="left"/>
      <w:pPr>
        <w:ind w:left="1440" w:hanging="360"/>
      </w:pPr>
      <w:rPr>
        <w:rFonts w:ascii="Courier New" w:hAnsi="Courier New" w:cs="Courier New" w:hint="default"/>
      </w:rPr>
    </w:lvl>
    <w:lvl w:ilvl="2" w:tplc="737CBFB2" w:tentative="1">
      <w:start w:val="1"/>
      <w:numFmt w:val="bullet"/>
      <w:lvlText w:val=""/>
      <w:lvlJc w:val="left"/>
      <w:pPr>
        <w:ind w:left="2160" w:hanging="360"/>
      </w:pPr>
      <w:rPr>
        <w:rFonts w:ascii="Wingdings" w:hAnsi="Wingdings" w:hint="default"/>
      </w:rPr>
    </w:lvl>
    <w:lvl w:ilvl="3" w:tplc="C548ECAA" w:tentative="1">
      <w:start w:val="1"/>
      <w:numFmt w:val="bullet"/>
      <w:lvlText w:val=""/>
      <w:lvlJc w:val="left"/>
      <w:pPr>
        <w:ind w:left="2880" w:hanging="360"/>
      </w:pPr>
      <w:rPr>
        <w:rFonts w:ascii="Symbol" w:hAnsi="Symbol" w:hint="default"/>
      </w:rPr>
    </w:lvl>
    <w:lvl w:ilvl="4" w:tplc="DDDAA920" w:tentative="1">
      <w:start w:val="1"/>
      <w:numFmt w:val="bullet"/>
      <w:lvlText w:val="o"/>
      <w:lvlJc w:val="left"/>
      <w:pPr>
        <w:ind w:left="3600" w:hanging="360"/>
      </w:pPr>
      <w:rPr>
        <w:rFonts w:ascii="Courier New" w:hAnsi="Courier New" w:cs="Courier New" w:hint="default"/>
      </w:rPr>
    </w:lvl>
    <w:lvl w:ilvl="5" w:tplc="BDF4D6C2" w:tentative="1">
      <w:start w:val="1"/>
      <w:numFmt w:val="bullet"/>
      <w:lvlText w:val=""/>
      <w:lvlJc w:val="left"/>
      <w:pPr>
        <w:ind w:left="4320" w:hanging="360"/>
      </w:pPr>
      <w:rPr>
        <w:rFonts w:ascii="Wingdings" w:hAnsi="Wingdings" w:hint="default"/>
      </w:rPr>
    </w:lvl>
    <w:lvl w:ilvl="6" w:tplc="7E142782" w:tentative="1">
      <w:start w:val="1"/>
      <w:numFmt w:val="bullet"/>
      <w:lvlText w:val=""/>
      <w:lvlJc w:val="left"/>
      <w:pPr>
        <w:ind w:left="5040" w:hanging="360"/>
      </w:pPr>
      <w:rPr>
        <w:rFonts w:ascii="Symbol" w:hAnsi="Symbol" w:hint="default"/>
      </w:rPr>
    </w:lvl>
    <w:lvl w:ilvl="7" w:tplc="0634329E" w:tentative="1">
      <w:start w:val="1"/>
      <w:numFmt w:val="bullet"/>
      <w:lvlText w:val="o"/>
      <w:lvlJc w:val="left"/>
      <w:pPr>
        <w:ind w:left="5760" w:hanging="360"/>
      </w:pPr>
      <w:rPr>
        <w:rFonts w:ascii="Courier New" w:hAnsi="Courier New" w:cs="Courier New" w:hint="default"/>
      </w:rPr>
    </w:lvl>
    <w:lvl w:ilvl="8" w:tplc="5FB05E3E" w:tentative="1">
      <w:start w:val="1"/>
      <w:numFmt w:val="bullet"/>
      <w:lvlText w:val=""/>
      <w:lvlJc w:val="left"/>
      <w:pPr>
        <w:ind w:left="6480" w:hanging="360"/>
      </w:pPr>
      <w:rPr>
        <w:rFonts w:ascii="Wingdings" w:hAnsi="Wingdings" w:hint="default"/>
      </w:rPr>
    </w:lvl>
  </w:abstractNum>
  <w:abstractNum w:abstractNumId="3" w15:restartNumberingAfterBreak="0">
    <w:nsid w:val="70CD38CB"/>
    <w:multiLevelType w:val="hybridMultilevel"/>
    <w:tmpl w:val="B0E00EFA"/>
    <w:lvl w:ilvl="0" w:tplc="D1986244">
      <w:start w:val="1"/>
      <w:numFmt w:val="bullet"/>
      <w:lvlText w:val=""/>
      <w:lvlJc w:val="left"/>
      <w:pPr>
        <w:ind w:left="720" w:hanging="360"/>
      </w:pPr>
      <w:rPr>
        <w:rFonts w:ascii="Symbol" w:hAnsi="Symbol" w:hint="default"/>
      </w:rPr>
    </w:lvl>
    <w:lvl w:ilvl="1" w:tplc="2F1247AA" w:tentative="1">
      <w:start w:val="1"/>
      <w:numFmt w:val="bullet"/>
      <w:lvlText w:val="o"/>
      <w:lvlJc w:val="left"/>
      <w:pPr>
        <w:ind w:left="1440" w:hanging="360"/>
      </w:pPr>
      <w:rPr>
        <w:rFonts w:ascii="Courier New" w:hAnsi="Courier New" w:cs="Courier New" w:hint="default"/>
      </w:rPr>
    </w:lvl>
    <w:lvl w:ilvl="2" w:tplc="92844510" w:tentative="1">
      <w:start w:val="1"/>
      <w:numFmt w:val="bullet"/>
      <w:lvlText w:val=""/>
      <w:lvlJc w:val="left"/>
      <w:pPr>
        <w:ind w:left="2160" w:hanging="360"/>
      </w:pPr>
      <w:rPr>
        <w:rFonts w:ascii="Wingdings" w:hAnsi="Wingdings" w:hint="default"/>
      </w:rPr>
    </w:lvl>
    <w:lvl w:ilvl="3" w:tplc="CDA278B2" w:tentative="1">
      <w:start w:val="1"/>
      <w:numFmt w:val="bullet"/>
      <w:lvlText w:val=""/>
      <w:lvlJc w:val="left"/>
      <w:pPr>
        <w:ind w:left="2880" w:hanging="360"/>
      </w:pPr>
      <w:rPr>
        <w:rFonts w:ascii="Symbol" w:hAnsi="Symbol" w:hint="default"/>
      </w:rPr>
    </w:lvl>
    <w:lvl w:ilvl="4" w:tplc="EA403E74" w:tentative="1">
      <w:start w:val="1"/>
      <w:numFmt w:val="bullet"/>
      <w:lvlText w:val="o"/>
      <w:lvlJc w:val="left"/>
      <w:pPr>
        <w:ind w:left="3600" w:hanging="360"/>
      </w:pPr>
      <w:rPr>
        <w:rFonts w:ascii="Courier New" w:hAnsi="Courier New" w:cs="Courier New" w:hint="default"/>
      </w:rPr>
    </w:lvl>
    <w:lvl w:ilvl="5" w:tplc="774296CA" w:tentative="1">
      <w:start w:val="1"/>
      <w:numFmt w:val="bullet"/>
      <w:lvlText w:val=""/>
      <w:lvlJc w:val="left"/>
      <w:pPr>
        <w:ind w:left="4320" w:hanging="360"/>
      </w:pPr>
      <w:rPr>
        <w:rFonts w:ascii="Wingdings" w:hAnsi="Wingdings" w:hint="default"/>
      </w:rPr>
    </w:lvl>
    <w:lvl w:ilvl="6" w:tplc="2AE4B864" w:tentative="1">
      <w:start w:val="1"/>
      <w:numFmt w:val="bullet"/>
      <w:lvlText w:val=""/>
      <w:lvlJc w:val="left"/>
      <w:pPr>
        <w:ind w:left="5040" w:hanging="360"/>
      </w:pPr>
      <w:rPr>
        <w:rFonts w:ascii="Symbol" w:hAnsi="Symbol" w:hint="default"/>
      </w:rPr>
    </w:lvl>
    <w:lvl w:ilvl="7" w:tplc="6562ED96" w:tentative="1">
      <w:start w:val="1"/>
      <w:numFmt w:val="bullet"/>
      <w:lvlText w:val="o"/>
      <w:lvlJc w:val="left"/>
      <w:pPr>
        <w:ind w:left="5760" w:hanging="360"/>
      </w:pPr>
      <w:rPr>
        <w:rFonts w:ascii="Courier New" w:hAnsi="Courier New" w:cs="Courier New" w:hint="default"/>
      </w:rPr>
    </w:lvl>
    <w:lvl w:ilvl="8" w:tplc="45F06FE6" w:tentative="1">
      <w:start w:val="1"/>
      <w:numFmt w:val="bullet"/>
      <w:lvlText w:val=""/>
      <w:lvlJc w:val="left"/>
      <w:pPr>
        <w:ind w:left="6480" w:hanging="360"/>
      </w:pPr>
      <w:rPr>
        <w:rFonts w:ascii="Wingdings" w:hAnsi="Wingdings" w:hint="default"/>
      </w:rPr>
    </w:lvl>
  </w:abstractNum>
  <w:num w:numId="1" w16cid:durableId="806315903">
    <w:abstractNumId w:val="2"/>
  </w:num>
  <w:num w:numId="2" w16cid:durableId="1761680015">
    <w:abstractNumId w:val="0"/>
  </w:num>
  <w:num w:numId="3" w16cid:durableId="711806799">
    <w:abstractNumId w:val="3"/>
  </w:num>
  <w:num w:numId="4" w16cid:durableId="57836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3B"/>
    <w:rsid w:val="0021733B"/>
    <w:rsid w:val="004F38A1"/>
    <w:rsid w:val="008C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3FF5"/>
  <w15:docId w15:val="{E10BDDBC-8730-46BE-B16B-E6CF0F64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7612E2"/>
    <w:pPr>
      <w:keepNext/>
      <w:spacing w:before="240" w:after="60" w:line="240" w:lineRule="auto"/>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7612E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2E2"/>
  </w:style>
  <w:style w:type="paragraph" w:styleId="Footer">
    <w:name w:val="footer"/>
    <w:basedOn w:val="Normal"/>
    <w:link w:val="FooterChar"/>
    <w:uiPriority w:val="99"/>
    <w:unhideWhenUsed/>
    <w:rsid w:val="00761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2E2"/>
  </w:style>
  <w:style w:type="character" w:customStyle="1" w:styleId="Heading1Char">
    <w:name w:val="Heading 1 Char"/>
    <w:basedOn w:val="DefaultParagraphFont"/>
    <w:link w:val="Heading1"/>
    <w:rsid w:val="007612E2"/>
    <w:rPr>
      <w:rFonts w:ascii="Cambria" w:eastAsia="Times New Roman" w:hAnsi="Cambria" w:cs="Times New Roman"/>
      <w:b/>
      <w:bCs/>
      <w:kern w:val="32"/>
      <w:sz w:val="32"/>
      <w:szCs w:val="32"/>
    </w:rPr>
  </w:style>
  <w:style w:type="character" w:styleId="Hyperlink">
    <w:name w:val="Hyperlink"/>
    <w:rsid w:val="007612E2"/>
    <w:rPr>
      <w:color w:val="0000FF"/>
      <w:u w:val="single"/>
    </w:rPr>
  </w:style>
  <w:style w:type="character" w:customStyle="1" w:styleId="Heading5Char">
    <w:name w:val="Heading 5 Char"/>
    <w:basedOn w:val="DefaultParagraphFont"/>
    <w:link w:val="Heading5"/>
    <w:uiPriority w:val="9"/>
    <w:semiHidden/>
    <w:rsid w:val="007612E2"/>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7B00AF"/>
    <w:rPr>
      <w:color w:val="808080"/>
    </w:rPr>
  </w:style>
  <w:style w:type="paragraph" w:styleId="BalloonText">
    <w:name w:val="Balloon Text"/>
    <w:basedOn w:val="Normal"/>
    <w:link w:val="BalloonTextChar"/>
    <w:uiPriority w:val="99"/>
    <w:semiHidden/>
    <w:unhideWhenUsed/>
    <w:rsid w:val="00D26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B85"/>
    <w:rPr>
      <w:rFonts w:ascii="Segoe UI" w:hAnsi="Segoe UI" w:cs="Segoe UI"/>
      <w:sz w:val="18"/>
      <w:szCs w:val="18"/>
    </w:rPr>
  </w:style>
  <w:style w:type="paragraph" w:styleId="ListParagraph">
    <w:name w:val="List Paragraph"/>
    <w:basedOn w:val="Normal"/>
    <w:uiPriority w:val="34"/>
    <w:qFormat/>
    <w:rsid w:val="003A7F9B"/>
    <w:pPr>
      <w:ind w:left="720"/>
      <w:contextualSpacing/>
    </w:pPr>
  </w:style>
  <w:style w:type="paragraph" w:customStyle="1" w:styleId="pf1">
    <w:name w:val="pf1"/>
    <w:basedOn w:val="Normal"/>
    <w:rsid w:val="00412C46"/>
    <w:pPr>
      <w:spacing w:before="100" w:beforeAutospacing="1" w:after="100" w:afterAutospacing="1" w:line="240" w:lineRule="auto"/>
      <w:ind w:left="380" w:hanging="380"/>
    </w:pPr>
    <w:rPr>
      <w:rFonts w:ascii="Times New Roman" w:eastAsia="Times New Roman" w:hAnsi="Times New Roman" w:cs="Times New Roman"/>
      <w:sz w:val="24"/>
      <w:szCs w:val="24"/>
      <w:lang w:eastAsia="en-GB"/>
    </w:rPr>
  </w:style>
  <w:style w:type="paragraph" w:customStyle="1" w:styleId="pf0">
    <w:name w:val="pf0"/>
    <w:basedOn w:val="Normal"/>
    <w:rsid w:val="00412C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12C46"/>
    <w:rPr>
      <w:rFonts w:ascii="Segoe UI" w:hAnsi="Segoe UI" w:cs="Segoe UI" w:hint="default"/>
      <w:sz w:val="22"/>
      <w:szCs w:val="22"/>
    </w:rPr>
  </w:style>
  <w:style w:type="character" w:customStyle="1" w:styleId="cf11">
    <w:name w:val="cf11"/>
    <w:basedOn w:val="DefaultParagraphFont"/>
    <w:rsid w:val="00412C46"/>
    <w:rPr>
      <w:rFonts w:ascii="Symbol" w:hAnsi="Symbol" w:hint="default"/>
      <w:sz w:val="22"/>
      <w:szCs w:val="22"/>
    </w:rPr>
  </w:style>
  <w:style w:type="paragraph" w:styleId="NormalWeb">
    <w:name w:val="Normal (Web)"/>
    <w:basedOn w:val="Normal"/>
    <w:uiPriority w:val="99"/>
    <w:semiHidden/>
    <w:unhideWhenUsed/>
    <w:rsid w:val="00412C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D05C8"/>
    <w:pPr>
      <w:spacing w:after="0" w:line="240" w:lineRule="auto"/>
    </w:pPr>
  </w:style>
  <w:style w:type="character" w:customStyle="1" w:styleId="UnresolvedMention1">
    <w:name w:val="Unresolved Mention1"/>
    <w:basedOn w:val="DefaultParagraphFont"/>
    <w:uiPriority w:val="99"/>
    <w:semiHidden/>
    <w:unhideWhenUsed/>
    <w:rsid w:val="001D6581"/>
    <w:rPr>
      <w:color w:val="605E5C"/>
      <w:shd w:val="clear" w:color="auto" w:fill="E1DFDD"/>
    </w:rPr>
  </w:style>
  <w:style w:type="character" w:styleId="UnresolvedMention">
    <w:name w:val="Unresolved Mention"/>
    <w:basedOn w:val="DefaultParagraphFont"/>
    <w:uiPriority w:val="99"/>
    <w:rsid w:val="008C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ersetft.nhs.uk/camhs/mental-health-support-in-schools-mhst/"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HS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benradi\AppData\Local\RiO\RiODropZ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2F37D11C4A44B8A5FD4B7AE85C0DD" ma:contentTypeVersion="14" ma:contentTypeDescription="Create a new document." ma:contentTypeScope="" ma:versionID="c9061d376c56b8d9cffa89362cda8f0e">
  <xsd:schema xmlns:xsd="http://www.w3.org/2001/XMLSchema" xmlns:xs="http://www.w3.org/2001/XMLSchema" xmlns:p="http://schemas.microsoft.com/office/2006/metadata/properties" xmlns:ns2="071c54f7-87f7-415d-bd70-418500e9a808" xmlns:ns3="6628632f-9aba-4292-87bd-c8e7f8605d4d" targetNamespace="http://schemas.microsoft.com/office/2006/metadata/properties" ma:root="true" ma:fieldsID="d2284390ad2a0cb0505c6f3f38690201" ns2:_="" ns3:_="">
    <xsd:import namespace="071c54f7-87f7-415d-bd70-418500e9a808"/>
    <xsd:import namespace="6628632f-9aba-4292-87bd-c8e7f8605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c54f7-87f7-415d-bd70-418500e9a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974c8b-58bf-4fce-a889-d8f93d3d63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8632f-9aba-4292-87bd-c8e7f8605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712b6d-38c5-4ab7-afca-14e11bd911b9}" ma:internalName="TaxCatchAll" ma:showField="CatchAllData" ma:web="6628632f-9aba-4292-87bd-c8e7f8605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8632f-9aba-4292-87bd-c8e7f8605d4d" xsi:nil="true"/>
    <lcf76f155ced4ddcb4097134ff3c332f xmlns="071c54f7-87f7-415d-bd70-418500e9a8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C86F8E-96C1-4C85-BCB8-448A845FD23B}"/>
</file>

<file path=customXml/itemProps2.xml><?xml version="1.0" encoding="utf-8"?>
<ds:datastoreItem xmlns:ds="http://schemas.openxmlformats.org/officeDocument/2006/customXml" ds:itemID="{39EE0F3F-8ABB-43E4-A509-E20C1D51022A}"/>
</file>

<file path=customXml/itemProps3.xml><?xml version="1.0" encoding="utf-8"?>
<ds:datastoreItem xmlns:ds="http://schemas.openxmlformats.org/officeDocument/2006/customXml" ds:itemID="{A74EFAC8-7F52-4C54-B6AF-8F966CF642B5}"/>
</file>

<file path=docProps/app.xml><?xml version="1.0" encoding="utf-8"?>
<Properties xmlns="http://schemas.openxmlformats.org/officeDocument/2006/extended-properties" xmlns:vt="http://schemas.openxmlformats.org/officeDocument/2006/docPropsVTypes">
  <Template>RiODropZone</Template>
  <TotalTime>1</TotalTime>
  <Pages>1</Pages>
  <Words>352</Words>
  <Characters>2012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CALLISON A1695974 12082021 PODASS 2</vt:lpstr>
    </vt:vector>
  </TitlesOfParts>
  <Company>Taunton and Somerset NHS Foundation Trust</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SHUMAN A1700559 04022025 PODASS 3</dc:title>
  <dc:creator>benradimar</dc:creator>
  <cp:lastModifiedBy>Maria Benradi</cp:lastModifiedBy>
  <cp:revision>2</cp:revision>
  <cp:lastPrinted>2020-01-06T11:50:00Z</cp:lastPrinted>
  <dcterms:created xsi:type="dcterms:W3CDTF">2025-02-04T12:00:00Z</dcterms:created>
  <dcterms:modified xsi:type="dcterms:W3CDTF">2025-02-04T12:00:00Z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0x0101007C12F37D11C4A44B8A5FD4B7AE85C0DD</vt:lpwstr>
  </property>
</Properties>
</file>